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Communiqué de presse</w:t>
      </w:r>
      <w:r w:rsidDel="00000000" w:rsidR="00000000" w:rsidRPr="00000000">
        <w:rPr>
          <w:rtl w:val="0"/>
        </w:rPr>
        <w:t xml:space="preserve"> </w:t>
      </w:r>
    </w:p>
    <w:p w:rsidR="00000000" w:rsidDel="00000000" w:rsidP="00000000" w:rsidRDefault="00000000" w:rsidRPr="00000000" w14:paraId="00000002">
      <w:pPr>
        <w:pStyle w:val="Heading1"/>
        <w:pageBreakBefore w:val="0"/>
        <w:tabs>
          <w:tab w:val="left" w:leader="none" w:pos="850.3937007874015"/>
        </w:tabs>
        <w:rPr/>
      </w:pPr>
      <w:bookmarkStart w:colFirst="0" w:colLast="0" w:name="_37q07cp91crq" w:id="1"/>
      <w:bookmarkEnd w:id="1"/>
      <w:r w:rsidDel="00000000" w:rsidR="00000000" w:rsidRPr="00000000">
        <w:rPr>
          <w:rtl w:val="0"/>
        </w:rPr>
        <w:t xml:space="preserve">Koenig &amp; Bauer Durst ouvre un centre de service clients dédié à la VariJET 106</w:t>
      </w:r>
    </w:p>
    <w:p w:rsidR="00000000" w:rsidDel="00000000" w:rsidP="00000000" w:rsidRDefault="00000000" w:rsidRPr="00000000" w14:paraId="00000003">
      <w:pPr>
        <w:pageBreakBefore w:val="0"/>
        <w:spacing w:after="240" w:lineRule="auto"/>
        <w:rPr/>
      </w:pPr>
      <w:r w:rsidDel="00000000" w:rsidR="00000000" w:rsidRPr="00000000">
        <w:rPr>
          <w:rtl w:val="0"/>
        </w:rPr>
      </w:r>
    </w:p>
    <w:p w:rsidR="00000000" w:rsidDel="00000000" w:rsidP="00000000" w:rsidRDefault="00000000" w:rsidRPr="00000000" w14:paraId="00000004">
      <w:pPr>
        <w:numPr>
          <w:ilvl w:val="0"/>
          <w:numId w:val="1"/>
        </w:numPr>
        <w:spacing w:after="0" w:lineRule="auto"/>
        <w:ind w:left="340"/>
      </w:pPr>
      <w:r w:rsidDel="00000000" w:rsidR="00000000" w:rsidRPr="00000000">
        <w:rPr>
          <w:rtl w:val="0"/>
        </w:rPr>
        <w:t xml:space="preserve">Démos et comparatifs en numérique, offset et post-print désormais réunis sur un seul site</w:t>
      </w:r>
    </w:p>
    <w:p w:rsidR="00000000" w:rsidDel="00000000" w:rsidP="00000000" w:rsidRDefault="00000000" w:rsidRPr="00000000" w14:paraId="00000005">
      <w:pPr>
        <w:numPr>
          <w:ilvl w:val="0"/>
          <w:numId w:val="1"/>
        </w:numPr>
        <w:spacing w:after="0" w:lineRule="auto"/>
        <w:ind w:left="340"/>
      </w:pPr>
      <w:r w:rsidDel="00000000" w:rsidR="00000000" w:rsidRPr="00000000">
        <w:rPr>
          <w:rtl w:val="0"/>
        </w:rPr>
        <w:t xml:space="preserve">Informations exclusives et formations proposées aux clients et aux prospects dans le nouveau hall</w:t>
      </w:r>
    </w:p>
    <w:p w:rsidR="00000000" w:rsidDel="00000000" w:rsidP="00000000" w:rsidRDefault="00000000" w:rsidRPr="00000000" w14:paraId="00000006">
      <w:pPr>
        <w:numPr>
          <w:ilvl w:val="0"/>
          <w:numId w:val="1"/>
        </w:numPr>
        <w:spacing w:after="0" w:lineRule="auto"/>
        <w:ind w:left="340"/>
      </w:pPr>
      <w:r w:rsidDel="00000000" w:rsidR="00000000" w:rsidRPr="00000000">
        <w:rPr>
          <w:rtl w:val="0"/>
        </w:rPr>
        <w:t xml:space="preserve">La VariJET 106 allie le meilleur de l'impression numérique jet d'encre à base d'eau et de l'impression et de la finition offset conventionnelles</w:t>
      </w:r>
    </w:p>
    <w:p w:rsidR="00000000" w:rsidDel="00000000" w:rsidP="00000000" w:rsidRDefault="00000000" w:rsidRPr="00000000" w14:paraId="00000007">
      <w:pPr>
        <w:pageBreakBefore w:val="0"/>
        <w:spacing w:after="240" w:lineRule="auto"/>
        <w:rPr/>
      </w:pPr>
      <w:r w:rsidDel="00000000" w:rsidR="00000000" w:rsidRPr="00000000">
        <w:rPr>
          <w:b w:val="1"/>
          <w:color w:val="002355"/>
          <w:sz w:val="40"/>
          <w:szCs w:val="40"/>
          <w:rtl w:val="0"/>
        </w:rPr>
        <w:br w:type="textWrapping"/>
      </w:r>
      <w:r w:rsidDel="00000000" w:rsidR="00000000" w:rsidRPr="00000000">
        <w:rPr>
          <w:rtl w:val="0"/>
        </w:rPr>
        <w:t xml:space="preserve">Radebeul (</w:t>
      </w:r>
      <w:r w:rsidDel="00000000" w:rsidR="00000000" w:rsidRPr="00000000">
        <w:rPr>
          <w:rtl w:val="0"/>
        </w:rPr>
        <w:t xml:space="preserve">Allemagne</w:t>
      </w:r>
      <w:r w:rsidDel="00000000" w:rsidR="00000000" w:rsidRPr="00000000">
        <w:rPr>
          <w:rtl w:val="0"/>
        </w:rPr>
        <w:t xml:space="preserve">)</w:t>
      </w:r>
      <w:r w:rsidDel="00000000" w:rsidR="00000000" w:rsidRPr="00000000">
        <w:rPr>
          <w:rtl w:val="0"/>
        </w:rPr>
        <w:t xml:space="preserve">, 14.01.2025</w:t>
      </w:r>
      <w:r w:rsidDel="00000000" w:rsidR="00000000" w:rsidRPr="00000000">
        <w:rPr>
          <w:rtl w:val="0"/>
        </w:rPr>
        <w:br w:type="textWrapping"/>
        <w:t xml:space="preserve">L'opportunité unique de voir et de tester des machines numériques, offset et post-print sur un seul site est désormais une réalité avec l'ouverture à Radebeul, en Allemagne, d'un hall dédié à la VariJET 106, la presse hybride pour boîtes pliantes développée conjointement par Durst et Koenig &amp; Bauer. </w:t>
      </w:r>
    </w:p>
    <w:p w:rsidR="00000000" w:rsidDel="00000000" w:rsidP="00000000" w:rsidRDefault="00000000" w:rsidRPr="00000000" w14:paraId="00000008">
      <w:pPr>
        <w:rPr/>
      </w:pPr>
      <w:r w:rsidDel="00000000" w:rsidR="00000000" w:rsidRPr="00000000">
        <w:rPr>
          <w:rtl w:val="0"/>
        </w:rPr>
        <w:t xml:space="preserve">Clients et prospects peuvent désormais apporter leurs propres fichiers d'impression et supports. Ils pourront ainsi se rendre compte par eux-mêmes des atouts de la VariJET106 de Koenig &amp; Bauer Durst en termes de polyvalence, durabilité et rentabilité. Présentée pour la première fois au public lors de la drupa, la VariJET 106 est une presse modulaire à un seul passage. Le hall de 700 mètres carrés fait partie du « Customer Experience Center » au siège de la division Sheetfed de Koenig &amp; Bauer, près de Dresde, qui appartient désormais à la division « Paper &amp; Packaging Sheetfed Systems (P&amp;P) ». </w:t>
      </w:r>
    </w:p>
    <w:p w:rsidR="00000000" w:rsidDel="00000000" w:rsidP="00000000" w:rsidRDefault="00000000" w:rsidRPr="00000000" w14:paraId="00000009">
      <w:pPr>
        <w:rPr/>
      </w:pPr>
      <w:r w:rsidDel="00000000" w:rsidR="00000000" w:rsidRPr="00000000">
        <w:rPr>
          <w:rtl w:val="0"/>
        </w:rPr>
        <w:t xml:space="preserve">« Le nouveau hall dédié à la presse numérique hybride VariJET 106 pour les marchés de la boîte pliante représente une nouvelle étape importante dans notre évolution », a déclaré Daniel Velema, directeur général de Koenig &amp; Bauer Durst. « L'ouverture signifie que le « Customer Experience Center » est le seul et unique endroit où l'on peut voir et tester sur un seul site à la fois des machines numériques, offset et post-print. C'est là que les clients potentiels du monde entier peuvent faire des démos sur la VariJET 106 en utilisant leurs propres fichiers et supports. Cette capacité à couvrir l'ensemble des technologies d'impression et de finition s'explique par notre volonté de comprendre avant tout les besoins de nos clients et de les aider à atteindre leurs objectifs, avant de parler de technologie.</w:t>
      </w:r>
    </w:p>
    <w:p w:rsidR="00000000" w:rsidDel="00000000" w:rsidP="00000000" w:rsidRDefault="00000000" w:rsidRPr="00000000" w14:paraId="0000000A">
      <w:pPr>
        <w:rPr/>
      </w:pPr>
      <w:r w:rsidDel="00000000" w:rsidR="00000000" w:rsidRPr="00000000">
        <w:rPr>
          <w:rtl w:val="0"/>
        </w:rPr>
        <w:t xml:space="preserve">« Nous avons montré à la drupa ce qu'il est possible de réaliser avec le tout numérique - impression numérique, embellissement et finition. Nous aimerions maintenant montrer aux visiteurs les prochaines étapes de la révolution numérique pour les marchés de la boîte pliante. Contactez vos représentants locaux, nous serions ravis de vous accueillir à Radebeul ». Pour ceux qui n'y sont pas encore allés, le </w:t>
        <w:br w:type="textWrapping"/>
        <w:t xml:space="preserve">« Customer Experience Center » de Koenig &amp; Bauer – dédié aux démos machines, tests applicatifs et formations, ainsi qu’au développement de nouvelles technologies – est divisé en trois parties : emballages (ex. : boîtes pliantes), labeur et étiquettes.</w:t>
      </w:r>
    </w:p>
    <w:p w:rsidR="00000000" w:rsidDel="00000000" w:rsidP="00000000" w:rsidRDefault="00000000" w:rsidRPr="00000000" w14:paraId="0000000B">
      <w:pPr>
        <w:rPr/>
      </w:pPr>
      <w:r w:rsidDel="00000000" w:rsidR="00000000" w:rsidRPr="00000000">
        <w:rPr>
          <w:rtl w:val="0"/>
        </w:rPr>
        <w:t xml:space="preserve">Daniel ajouta : « Depuis que le centre de service clients dédié à la VariJET 106 a ouvert ses portes, Koenig &amp; Bauer ne cesse de faire des tests d’impression avec des clients et des donneurs d’ordre venus du monde entier : Amérique du Nord, Europe, Asie Pacifique. Nous sommes particulièrement ravis de l’intérêt des clients asiatiques qui n’hésitent pas à faire le long déplacement pour venir nous voir en Allemagne ! »</w:t>
      </w:r>
    </w:p>
    <w:p w:rsidR="00000000" w:rsidDel="00000000" w:rsidP="00000000" w:rsidRDefault="00000000" w:rsidRPr="00000000" w14:paraId="0000000C">
      <w:pPr>
        <w:rPr/>
      </w:pPr>
      <w:r w:rsidDel="00000000" w:rsidR="00000000" w:rsidRPr="00000000">
        <w:rPr>
          <w:rtl w:val="0"/>
        </w:rPr>
        <w:t xml:space="preserve">« Les applications testées avec succès incluent les emballages cosmétiques, pharmaceutiques, parapharmaceutiques et alimentaires. Nous travaillons main dans la main avec nos clients et partenaires pour explorer ce que Koenig &amp; Bauer Durst peut améliorer davantage afin de répondre encore mieux aux besoins du marché. »</w:t>
      </w:r>
    </w:p>
    <w:p w:rsidR="00000000" w:rsidDel="00000000" w:rsidP="00000000" w:rsidRDefault="00000000" w:rsidRPr="00000000" w14:paraId="0000000D">
      <w:pPr>
        <w:rPr/>
      </w:pPr>
      <w:r w:rsidDel="00000000" w:rsidR="00000000" w:rsidRPr="00000000">
        <w:rPr>
          <w:rtl w:val="0"/>
        </w:rPr>
        <w:t xml:space="preserve">La VariJET 106, qui produit 5 500 feuilles par heure en format B1, allie le meilleur de deux mondes : le jet d'encre numérique et l'impression offset classique. La VariJET 106 utilise des encres à base d'eau (CMJN plus orange, vert et violet), des apprêts et des vernis pour fournir la meilleure qualité d'impression à des prix  très compétitifs, tout en respectant les réglementations actuelles et futures en matière de sécurité alimentaire et de développement durable. Elle s'appuie sur la plateforme haute performance des Rapida 106 de Koenig &amp; Bauer et sur l'électronique des têtes d'impression de Durst, ainsi que sur l'expertise de Durst en matière de jet d'encre, de flux de production et de RIP. Cette dernière comprend Durst Analytics, Smartshop et Workflow.  </w:t>
      </w:r>
    </w:p>
    <w:p w:rsidR="00000000" w:rsidDel="00000000" w:rsidP="00000000" w:rsidRDefault="00000000" w:rsidRPr="00000000" w14:paraId="0000000E">
      <w:pPr>
        <w:rPr/>
      </w:pPr>
      <w:r w:rsidDel="00000000" w:rsidR="00000000" w:rsidRPr="00000000">
        <w:rPr>
          <w:rtl w:val="0"/>
        </w:rPr>
        <w:t xml:space="preserve">Koenig &amp; Bauer et Durst ont d'abord annoncé qu'ils avaient uni leurs forces et créé une coentreprise indépendante en 2019. La VariJET 106 est le premier produit conçu et développé conjointement par les deux entreprises. Les gammes Delta SPC 130 et CorruJET 170, destinées aux emballages en carton ondulé, sont déjà en production et font partie du portefeuille de Koenig &amp; Bauer Durst.</w:t>
      </w:r>
      <w:r w:rsidDel="00000000" w:rsidR="00000000" w:rsidRPr="00000000">
        <w:rPr>
          <w:rtl w:val="0"/>
        </w:rPr>
      </w:r>
    </w:p>
    <w:p w:rsidR="00000000" w:rsidDel="00000000" w:rsidP="00000000" w:rsidRDefault="00000000" w:rsidRPr="00000000" w14:paraId="0000000F">
      <w:pPr>
        <w:pageBreakBefore w:val="0"/>
        <w:spacing w:after="240" w:lineRule="auto"/>
        <w:rPr/>
      </w:pPr>
      <w:r w:rsidDel="00000000" w:rsidR="00000000" w:rsidRPr="00000000">
        <w:rPr>
          <w:rtl w:val="0"/>
        </w:rPr>
      </w:r>
    </w:p>
    <w:p w:rsidR="00000000" w:rsidDel="00000000" w:rsidP="00000000" w:rsidRDefault="00000000" w:rsidRPr="00000000" w14:paraId="00000010">
      <w:pPr>
        <w:pStyle w:val="Heading4"/>
        <w:pageBreakBefore w:val="0"/>
        <w:rPr/>
      </w:pPr>
      <w:bookmarkStart w:colFirst="0" w:colLast="0" w:name="_2et92p0" w:id="2"/>
      <w:bookmarkEnd w:id="2"/>
      <w:r w:rsidDel="00000000" w:rsidR="00000000" w:rsidRPr="00000000">
        <w:rPr>
          <w:rtl w:val="0"/>
        </w:rPr>
        <w:t xml:space="preserve">Image 1:</w:t>
      </w:r>
    </w:p>
    <w:p w:rsidR="00000000" w:rsidDel="00000000" w:rsidP="00000000" w:rsidRDefault="00000000" w:rsidRPr="00000000" w14:paraId="00000011">
      <w:pPr>
        <w:pageBreakBefore w:val="0"/>
        <w:spacing w:after="240" w:lineRule="auto"/>
        <w:rPr/>
      </w:pPr>
      <w:r w:rsidDel="00000000" w:rsidR="00000000" w:rsidRPr="00000000">
        <w:rPr>
          <w:rtl w:val="0"/>
        </w:rPr>
        <w:t xml:space="preserve">Ralf Sammeck, CEO de Koenig &amp; Bauer Sheetfed, et Daniel Velema, directeur général de Koenig &amp; Bauer Durst, au sein du nouveau centre de service clients dédié à la VariJET 106 à Radebeul</w:t>
      </w:r>
    </w:p>
    <w:p w:rsidR="00000000" w:rsidDel="00000000" w:rsidP="00000000" w:rsidRDefault="00000000" w:rsidRPr="00000000" w14:paraId="00000012">
      <w:pPr>
        <w:pStyle w:val="Heading4"/>
        <w:rPr/>
      </w:pPr>
      <w:bookmarkStart w:colFirst="0" w:colLast="0" w:name="_hr1m052vzgfu" w:id="3"/>
      <w:bookmarkEnd w:id="3"/>
      <w:r w:rsidDel="00000000" w:rsidR="00000000" w:rsidRPr="00000000">
        <w:rPr>
          <w:rtl w:val="0"/>
        </w:rPr>
        <w:t xml:space="preserve">Image 2:</w:t>
      </w:r>
    </w:p>
    <w:p w:rsidR="00000000" w:rsidDel="00000000" w:rsidP="00000000" w:rsidRDefault="00000000" w:rsidRPr="00000000" w14:paraId="00000013">
      <w:pPr>
        <w:rPr/>
      </w:pPr>
      <w:r w:rsidDel="00000000" w:rsidR="00000000" w:rsidRPr="00000000">
        <w:rPr>
          <w:rtl w:val="0"/>
        </w:rPr>
        <w:t xml:space="preserve">La VariJET 106 dans le nouveau hall dédié à Radebeul</w:t>
      </w:r>
      <w:r w:rsidDel="00000000" w:rsidR="00000000" w:rsidRPr="00000000">
        <w:rPr>
          <w:rtl w:val="0"/>
        </w:rPr>
      </w:r>
    </w:p>
    <w:p w:rsidR="00000000" w:rsidDel="00000000" w:rsidP="00000000" w:rsidRDefault="00000000" w:rsidRPr="00000000" w14:paraId="00000014">
      <w:pPr>
        <w:pageBreakBefore w:val="0"/>
        <w:spacing w:after="240" w:lineRule="auto"/>
        <w:rPr/>
      </w:pPr>
      <w:r w:rsidDel="00000000" w:rsidR="00000000" w:rsidRPr="00000000">
        <w:rPr>
          <w:rtl w:val="0"/>
        </w:rPr>
      </w:r>
    </w:p>
    <w:p w:rsidR="00000000" w:rsidDel="00000000" w:rsidP="00000000" w:rsidRDefault="00000000" w:rsidRPr="00000000" w14:paraId="00000015">
      <w:pPr>
        <w:pStyle w:val="Heading4"/>
        <w:pageBreakBefore w:val="0"/>
        <w:rPr/>
      </w:pPr>
      <w:bookmarkStart w:colFirst="0" w:colLast="0" w:name="_83ymfun89338" w:id="4"/>
      <w:bookmarkEnd w:id="4"/>
      <w:r w:rsidDel="00000000" w:rsidR="00000000" w:rsidRPr="00000000">
        <w:rPr>
          <w:rtl w:val="0"/>
        </w:rPr>
        <w:t xml:space="preserve">Contact pour la presse</w:t>
      </w:r>
    </w:p>
    <w:p w:rsidR="00000000" w:rsidDel="00000000" w:rsidP="00000000" w:rsidRDefault="00000000" w:rsidRPr="00000000" w14:paraId="00000016">
      <w:pPr>
        <w:rPr/>
      </w:pPr>
      <w:r w:rsidDel="00000000" w:rsidR="00000000" w:rsidRPr="00000000">
        <w:rPr>
          <w:rtl w:val="0"/>
        </w:rPr>
        <w:t xml:space="preserve">Shaw Communications</w:t>
        <w:br w:type="textWrapping"/>
        <w:t xml:space="preserve">Colin Harding</w:t>
        <w:br w:type="textWrapping"/>
        <w:t xml:space="preserve">+44 7730 435400 </w:t>
        <w:br w:type="textWrapping"/>
      </w:r>
      <w:hyperlink r:id="rId6">
        <w:r w:rsidDel="00000000" w:rsidR="00000000" w:rsidRPr="00000000">
          <w:rPr>
            <w:color w:val="1155cc"/>
            <w:u w:val="single"/>
            <w:rtl w:val="0"/>
          </w:rPr>
          <w:t xml:space="preserve">colin.harding@shawcommunications.co.uk</w:t>
        </w:r>
      </w:hyperlink>
      <w:r w:rsidDel="00000000" w:rsidR="00000000" w:rsidRPr="00000000">
        <w:rPr>
          <w:rtl w:val="0"/>
        </w:rPr>
      </w:r>
    </w:p>
    <w:p w:rsidR="00000000" w:rsidDel="00000000" w:rsidP="00000000" w:rsidRDefault="00000000" w:rsidRPr="00000000" w14:paraId="00000017">
      <w:pPr>
        <w:pageBreakBefore w:val="0"/>
        <w:spacing w:line="276" w:lineRule="auto"/>
        <w:rPr/>
      </w:pPr>
      <w:r w:rsidDel="00000000" w:rsidR="00000000" w:rsidRPr="00000000">
        <w:rPr>
          <w:rtl w:val="0"/>
        </w:rPr>
      </w:r>
    </w:p>
    <w:p w:rsidR="00000000" w:rsidDel="00000000" w:rsidP="00000000" w:rsidRDefault="00000000" w:rsidRPr="00000000" w14:paraId="00000018">
      <w:pPr>
        <w:pageBreakBefore w:val="0"/>
        <w:spacing w:line="276" w:lineRule="auto"/>
        <w:rPr/>
      </w:pPr>
      <w:r w:rsidDel="00000000" w:rsidR="00000000" w:rsidRPr="00000000">
        <w:rPr>
          <w:rtl w:val="0"/>
        </w:rPr>
      </w:r>
    </w:p>
    <w:p w:rsidR="00000000" w:rsidDel="00000000" w:rsidP="00000000" w:rsidRDefault="00000000" w:rsidRPr="00000000" w14:paraId="00000019">
      <w:pPr>
        <w:pStyle w:val="Heading4"/>
        <w:rPr/>
      </w:pPr>
      <w:bookmarkStart w:colFirst="0" w:colLast="0" w:name="_lvsvg169bjeb" w:id="5"/>
      <w:bookmarkEnd w:id="5"/>
      <w:r w:rsidDel="00000000" w:rsidR="00000000" w:rsidRPr="00000000">
        <w:rPr>
          <w:rtl w:val="0"/>
        </w:rPr>
        <w:t xml:space="preserve">À propos de Koenig &amp; Bauer Durst</w:t>
      </w:r>
    </w:p>
    <w:p w:rsidR="00000000" w:rsidDel="00000000" w:rsidP="00000000" w:rsidRDefault="00000000" w:rsidRPr="00000000" w14:paraId="0000001A">
      <w:pPr>
        <w:rPr/>
      </w:pPr>
      <w:r w:rsidDel="00000000" w:rsidR="00000000" w:rsidRPr="00000000">
        <w:rPr>
          <w:rtl w:val="0"/>
        </w:rPr>
        <w:t xml:space="preserve">Koenig &amp; Bauer Durst est une jeune entreprise sur le marché des systèmes d'impression numérique. Les deux sociétés mères Koenig &amp; Bauer et Durst Group détiennent chacune 50 % des parts de la joint-venture fondée en 2019. L'entreprise développe, fabrique et commercialise des presses d'impression numérique à un seul passage pour la production de boîtes pliantes et de carton ondulé. Elle réunit l'orientation technologique et l'expertise du marché des deux sociétés mères - tant dans le développement de systèmes d'impression numérique que dans la construction de machines et d'installations. L'entreprise est intégrée dans les structures de service et de vente de Koenig &amp; Bauer et Durst Group et emploie son propre personnel.</w:t>
      </w:r>
    </w:p>
    <w:p w:rsidR="00000000" w:rsidDel="00000000" w:rsidP="00000000" w:rsidRDefault="00000000" w:rsidRPr="00000000" w14:paraId="0000001B">
      <w:pPr>
        <w:rPr/>
      </w:pPr>
      <w:r w:rsidDel="00000000" w:rsidR="00000000" w:rsidRPr="00000000">
        <w:rPr>
          <w:rtl w:val="0"/>
        </w:rPr>
        <w:t xml:space="preserve">Plus d'informations sur </w:t>
      </w:r>
      <w:hyperlink r:id="rId7">
        <w:r w:rsidDel="00000000" w:rsidR="00000000" w:rsidRPr="00000000">
          <w:rPr>
            <w:color w:val="1155cc"/>
            <w:u w:val="single"/>
            <w:rtl w:val="0"/>
          </w:rPr>
          <w:t xml:space="preserve">www.koenig-bauer-durst.com</w:t>
        </w:r>
      </w:hyperlink>
      <w:r w:rsidDel="00000000" w:rsidR="00000000" w:rsidRPr="00000000">
        <w:rPr>
          <w:rtl w:val="0"/>
        </w:rPr>
      </w:r>
    </w:p>
    <w:p w:rsidR="00000000" w:rsidDel="00000000" w:rsidP="00000000" w:rsidRDefault="00000000" w:rsidRPr="00000000" w14:paraId="0000001C">
      <w:pPr>
        <w:ind w:left="0" w:firstLine="0"/>
        <w:rPr>
          <w:b w:val="1"/>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130.6692913385832"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2220"/>
      <w:gridCol w:w="6840"/>
      <w:tblGridChange w:id="0">
        <w:tblGrid>
          <w:gridCol w:w="2220"/>
          <w:gridCol w:w="6840"/>
        </w:tblGrid>
      </w:tblGridChange>
    </w:tblGrid>
    <w:tr>
      <w:trPr>
        <w:cantSplit w:val="0"/>
        <w:tblHeader w:val="0"/>
      </w:trPr>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Koenig &amp; Bauer Durst ouvre un centre de service clients dédié à la VariJET 106</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colin.harding@shawcommunications.co.uk" TargetMode="External"/><Relationship Id="rId7" Type="http://schemas.openxmlformats.org/officeDocument/2006/relationships/hyperlink" Target="http://www.koenig-bauer-durst.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